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334" w:rsidRDefault="008A1334" w:rsidP="008A133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3BB687D" wp14:editId="5A41C68D">
            <wp:extent cx="2933817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8455" cy="339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1334" w:rsidRPr="00FF6504" w:rsidRDefault="008A1334" w:rsidP="008A1334">
      <w:pPr>
        <w:rPr>
          <w:rFonts w:ascii="Times New Roman" w:hAnsi="Times New Roman" w:cs="Times New Roman"/>
          <w:sz w:val="24"/>
          <w:szCs w:val="24"/>
        </w:rPr>
      </w:pPr>
    </w:p>
    <w:p w:rsidR="008A1334" w:rsidRPr="0041131B" w:rsidRDefault="00FF6504" w:rsidP="00FF6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31B">
        <w:rPr>
          <w:rFonts w:ascii="Times New Roman" w:hAnsi="Times New Roman" w:cs="Times New Roman"/>
          <w:sz w:val="28"/>
          <w:szCs w:val="28"/>
        </w:rPr>
        <w:t xml:space="preserve">        </w:t>
      </w:r>
      <w:r w:rsidR="008A1334" w:rsidRPr="0041131B">
        <w:rPr>
          <w:rFonts w:ascii="Times New Roman" w:hAnsi="Times New Roman" w:cs="Times New Roman"/>
          <w:sz w:val="28"/>
          <w:szCs w:val="28"/>
        </w:rPr>
        <w:t>Румянцева Дарья</w:t>
      </w:r>
      <w:r w:rsidRPr="0041131B">
        <w:rPr>
          <w:rFonts w:ascii="Times New Roman" w:hAnsi="Times New Roman" w:cs="Times New Roman"/>
          <w:sz w:val="28"/>
          <w:szCs w:val="28"/>
        </w:rPr>
        <w:t xml:space="preserve"> </w:t>
      </w:r>
      <w:r w:rsidR="008A1334" w:rsidRPr="0041131B">
        <w:rPr>
          <w:rFonts w:ascii="Times New Roman" w:hAnsi="Times New Roman" w:cs="Times New Roman"/>
          <w:sz w:val="28"/>
          <w:szCs w:val="28"/>
        </w:rPr>
        <w:t>— ученица 11 гуманитарного класса. С раннего детства она проявляет живой интерес к литературе и русскому языку, что определило её дальнейший выбор учебного направления. Дарья увлекается чтением классических и современных произведений, что не только расширяет её кругозор, но и развивает навыки анализа текстов и критического мышления.</w:t>
      </w:r>
      <w:r w:rsidR="0041131B" w:rsidRPr="0041131B">
        <w:rPr>
          <w:noProof/>
          <w:sz w:val="28"/>
          <w:szCs w:val="28"/>
          <w:lang w:eastAsia="ru-RU"/>
        </w:rPr>
        <w:t xml:space="preserve"> </w:t>
      </w:r>
    </w:p>
    <w:p w:rsidR="008A1334" w:rsidRPr="0041131B" w:rsidRDefault="0041131B" w:rsidP="00FF6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3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5FC034" wp14:editId="775D768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343025" cy="825500"/>
            <wp:effectExtent l="0" t="0" r="9525" b="0"/>
            <wp:wrapTight wrapText="bothSides">
              <wp:wrapPolygon edited="0">
                <wp:start x="0" y="0"/>
                <wp:lineTo x="0" y="20935"/>
                <wp:lineTo x="21447" y="20935"/>
                <wp:lineTo x="21447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04" w:rsidRPr="0041131B">
        <w:rPr>
          <w:rFonts w:ascii="Times New Roman" w:hAnsi="Times New Roman" w:cs="Times New Roman"/>
          <w:sz w:val="28"/>
          <w:szCs w:val="28"/>
        </w:rPr>
        <w:t xml:space="preserve">        </w:t>
      </w:r>
      <w:r w:rsidR="008A1334" w:rsidRPr="0041131B">
        <w:rPr>
          <w:rFonts w:ascii="Times New Roman" w:hAnsi="Times New Roman" w:cs="Times New Roman"/>
          <w:sz w:val="28"/>
          <w:szCs w:val="28"/>
        </w:rPr>
        <w:t>Её стремление к знаниям находит отражение в активном участии в учебной жизни школы. Дарья является участником муниципального уровня школьной олимпиады по русскому языку. Это достижение свидетельствует о её усердии и таланте, а также о серьезном отношении к изучению родного языка.</w:t>
      </w:r>
    </w:p>
    <w:p w:rsidR="00776CDE" w:rsidRDefault="00FF6504" w:rsidP="00FF650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131B">
        <w:rPr>
          <w:rFonts w:ascii="Times New Roman" w:hAnsi="Times New Roman" w:cs="Times New Roman"/>
          <w:sz w:val="28"/>
          <w:szCs w:val="28"/>
        </w:rPr>
        <w:t xml:space="preserve">        </w:t>
      </w:r>
      <w:r w:rsidR="008A1334" w:rsidRPr="0041131B">
        <w:rPr>
          <w:rFonts w:ascii="Times New Roman" w:hAnsi="Times New Roman" w:cs="Times New Roman"/>
          <w:sz w:val="28"/>
          <w:szCs w:val="28"/>
        </w:rPr>
        <w:t>Дарья — пример целеустремленной и амбициозной ученицы, которая не только стремится к высоким достижениям в учебе, но и вдохновляет своих сверстников на изучение литературы и русского языка. Её успехи подчеркивают актуальность изучения гуманитарных наук.</w:t>
      </w:r>
      <w:r w:rsidRPr="0041131B">
        <w:rPr>
          <w:noProof/>
          <w:sz w:val="28"/>
          <w:szCs w:val="28"/>
          <w:lang w:eastAsia="ru-RU"/>
        </w:rPr>
        <w:t xml:space="preserve"> </w:t>
      </w:r>
    </w:p>
    <w:p w:rsidR="00A714C3" w:rsidRPr="0041131B" w:rsidRDefault="00776CDE" w:rsidP="00FF65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В 2024-2025 году </w:t>
      </w:r>
      <w:r w:rsidR="009249D7">
        <w:rPr>
          <w:rFonts w:ascii="Times New Roman" w:hAnsi="Times New Roman" w:cs="Times New Roman"/>
          <w:noProof/>
          <w:sz w:val="28"/>
          <w:szCs w:val="28"/>
          <w:lang w:eastAsia="ru-RU"/>
        </w:rPr>
        <w:t>Дарья</w:t>
      </w:r>
      <w:r w:rsidR="00FF6504" w:rsidRPr="00411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прошла на </w:t>
      </w:r>
      <w:r w:rsidR="00FF6504" w:rsidRPr="0041131B">
        <w:rPr>
          <w:rFonts w:ascii="Times New Roman" w:hAnsi="Times New Roman" w:cs="Times New Roman"/>
          <w:noProof/>
          <w:sz w:val="28"/>
          <w:szCs w:val="28"/>
          <w:lang w:eastAsia="ru-RU"/>
        </w:rPr>
        <w:t>региональн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ый</w:t>
      </w:r>
      <w:r w:rsidR="00FF6504" w:rsidRPr="00411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этап Всероссийской олимпиады школьников по русскому языку. Желаем удачи!!!</w:t>
      </w:r>
    </w:p>
    <w:p w:rsidR="008A1334" w:rsidRPr="0041131B" w:rsidRDefault="008A1334" w:rsidP="008A1334">
      <w:pPr>
        <w:rPr>
          <w:sz w:val="28"/>
          <w:szCs w:val="28"/>
        </w:rPr>
      </w:pPr>
    </w:p>
    <w:p w:rsidR="008A1334" w:rsidRDefault="008A1334" w:rsidP="00015594"/>
    <w:sectPr w:rsidR="008A1334" w:rsidSect="0083037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462B6"/>
    <w:multiLevelType w:val="multilevel"/>
    <w:tmpl w:val="525037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C34B6F"/>
    <w:multiLevelType w:val="multilevel"/>
    <w:tmpl w:val="6FD83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40"/>
    <w:rsid w:val="00015594"/>
    <w:rsid w:val="000C0622"/>
    <w:rsid w:val="000E6F35"/>
    <w:rsid w:val="001551F0"/>
    <w:rsid w:val="002B4040"/>
    <w:rsid w:val="0041131B"/>
    <w:rsid w:val="004172F6"/>
    <w:rsid w:val="00534D0E"/>
    <w:rsid w:val="005E7029"/>
    <w:rsid w:val="00776CDE"/>
    <w:rsid w:val="0083037B"/>
    <w:rsid w:val="00845CBA"/>
    <w:rsid w:val="008A1334"/>
    <w:rsid w:val="00900916"/>
    <w:rsid w:val="009249D7"/>
    <w:rsid w:val="00A714C3"/>
    <w:rsid w:val="00B804FD"/>
    <w:rsid w:val="00CC0831"/>
    <w:rsid w:val="00FF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1C605-8236-4219-9537-B33E4942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7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14C3"/>
  </w:style>
  <w:style w:type="paragraph" w:customStyle="1" w:styleId="c3">
    <w:name w:val="c3"/>
    <w:basedOn w:val="a"/>
    <w:rsid w:val="00A7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714C3"/>
  </w:style>
  <w:style w:type="character" w:customStyle="1" w:styleId="c2">
    <w:name w:val="c2"/>
    <w:basedOn w:val="a0"/>
    <w:rsid w:val="00A714C3"/>
  </w:style>
  <w:style w:type="character" w:customStyle="1" w:styleId="c13">
    <w:name w:val="c13"/>
    <w:basedOn w:val="a0"/>
    <w:rsid w:val="00A714C3"/>
  </w:style>
  <w:style w:type="character" w:customStyle="1" w:styleId="c4">
    <w:name w:val="c4"/>
    <w:basedOn w:val="a0"/>
    <w:rsid w:val="00A714C3"/>
  </w:style>
  <w:style w:type="paragraph" w:customStyle="1" w:styleId="c1">
    <w:name w:val="c1"/>
    <w:basedOn w:val="a"/>
    <w:rsid w:val="00A7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714C3"/>
  </w:style>
  <w:style w:type="character" w:styleId="a4">
    <w:name w:val="Hyperlink"/>
    <w:basedOn w:val="a0"/>
    <w:uiPriority w:val="99"/>
    <w:semiHidden/>
    <w:unhideWhenUsed/>
    <w:rsid w:val="00A714C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1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Виктория Аркадьевна Гаврикова</cp:lastModifiedBy>
  <cp:revision>10</cp:revision>
  <cp:lastPrinted>2024-12-16T05:32:00Z</cp:lastPrinted>
  <dcterms:created xsi:type="dcterms:W3CDTF">2025-01-22T06:42:00Z</dcterms:created>
  <dcterms:modified xsi:type="dcterms:W3CDTF">2025-01-29T12:10:00Z</dcterms:modified>
</cp:coreProperties>
</file>